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C" w:rsidRDefault="003351CC" w:rsidP="003351CC">
      <w:pPr>
        <w:rPr>
          <w:rFonts w:ascii="TH SarabunIT๙" w:hAnsi="TH SarabunIT๙" w:cs="TH SarabunIT๙"/>
          <w:sz w:val="40"/>
          <w:szCs w:val="40"/>
        </w:rPr>
      </w:pP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96"/>
          <w:szCs w:val="96"/>
        </w:rPr>
      </w:pPr>
      <w:r w:rsidRPr="00D82FBA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แผนการดำเนินงาน</w:t>
      </w: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ประจำปีงบประมาณ พ.ศ. 2561</w:t>
      </w: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2362200" cy="240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CC" w:rsidRPr="003351CC" w:rsidRDefault="003351CC" w:rsidP="003351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351CC" w:rsidRPr="003351CC" w:rsidRDefault="008D787B" w:rsidP="003351CC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เพิ่มเติมฉบับที่  2</w:t>
      </w: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Pr="00821996" w:rsidRDefault="003351CC" w:rsidP="00335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องค์การบริหารส่วนตำบลจอมหมอกแก้ว</w:t>
      </w: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อำเภอแม่ลาว  จังหวัดเชียงราย</w:t>
      </w: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งานวิเคราะห์นโยบายและแผน สำนักงานปลัดองค์การบริหารส่วนตำบลจอมหมอกแก้ว</w:t>
      </w:r>
    </w:p>
    <w:p w:rsidR="003351CC" w:rsidRDefault="003351CC" w:rsidP="003351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 0-5318-4101 </w:t>
      </w:r>
    </w:p>
    <w:p w:rsidR="003351CC" w:rsidRPr="00391563" w:rsidRDefault="003351CC" w:rsidP="003351CC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51CC" w:rsidRDefault="003351CC" w:rsidP="003351CC">
      <w:pPr>
        <w:pStyle w:val="a3"/>
        <w:ind w:right="-496"/>
        <w:rPr>
          <w:rFonts w:ascii="TH SarabunIT๙" w:hAnsi="TH SarabunIT๙" w:cs="TH SarabunIT๙"/>
        </w:rPr>
      </w:pPr>
    </w:p>
    <w:p w:rsidR="003351CC" w:rsidRDefault="00540AC2" w:rsidP="003351CC">
      <w:pPr>
        <w:pStyle w:val="a3"/>
        <w:ind w:right="-496"/>
        <w:jc w:val="left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7pt;margin-top:-19.5pt;width:311.1pt;height:75.9pt;z-index:251660288">
            <v:textbox>
              <w:txbxContent>
                <w:p w:rsidR="003351CC" w:rsidRDefault="003351CC" w:rsidP="003351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C5062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แผนดำเ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นินงาน ประจำปีงบประมาณ พ.ศ. 2561</w:t>
                  </w:r>
                </w:p>
                <w:p w:rsidR="003351CC" w:rsidRPr="003351CC" w:rsidRDefault="003351CC" w:rsidP="003351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D787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เพิ่มเติมฉบับที่ 2</w:t>
                  </w:r>
                </w:p>
                <w:p w:rsidR="003351CC" w:rsidRPr="00DC5062" w:rsidRDefault="003351CC" w:rsidP="003351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DC5062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องค์การบริหารส่วนตำบลจอมหมอกแก้ว</w:t>
                  </w:r>
                </w:p>
              </w:txbxContent>
            </v:textbox>
          </v:shape>
        </w:pict>
      </w:r>
    </w:p>
    <w:p w:rsidR="003351CC" w:rsidRDefault="003351CC" w:rsidP="003351CC">
      <w:pPr>
        <w:pStyle w:val="a3"/>
        <w:ind w:right="-496"/>
        <w:jc w:val="left"/>
        <w:rPr>
          <w:rFonts w:ascii="TH SarabunIT๙" w:hAnsi="TH SarabunIT๙" w:cs="TH SarabunIT๙"/>
        </w:rPr>
      </w:pPr>
    </w:p>
    <w:p w:rsidR="003351CC" w:rsidRDefault="003351CC" w:rsidP="003351CC">
      <w:pPr>
        <w:pStyle w:val="a3"/>
        <w:ind w:right="-496"/>
        <w:jc w:val="left"/>
        <w:rPr>
          <w:rFonts w:ascii="TH SarabunIT๙" w:hAnsi="TH SarabunIT๙" w:cs="TH SarabunIT๙"/>
          <w:sz w:val="36"/>
          <w:szCs w:val="36"/>
        </w:rPr>
      </w:pPr>
      <w:r w:rsidRPr="0047232E">
        <w:rPr>
          <w:rFonts w:ascii="TH SarabunIT๙" w:hAnsi="TH SarabunIT๙" w:cs="TH SarabunIT๙"/>
          <w:cs/>
        </w:rPr>
        <w:tab/>
      </w:r>
      <w:r w:rsidRPr="0047232E">
        <w:rPr>
          <w:rFonts w:ascii="TH SarabunIT๙" w:hAnsi="TH SarabunIT๙" w:cs="TH SarabunIT๙"/>
          <w:cs/>
        </w:rPr>
        <w:tab/>
      </w:r>
      <w:r w:rsidRPr="0047232E">
        <w:rPr>
          <w:rFonts w:ascii="TH SarabunIT๙" w:hAnsi="TH SarabunIT๙" w:cs="TH SarabunIT๙"/>
          <w:cs/>
        </w:rPr>
        <w:tab/>
      </w:r>
    </w:p>
    <w:p w:rsidR="003351CC" w:rsidRDefault="003351CC" w:rsidP="003351CC">
      <w:pPr>
        <w:pStyle w:val="a3"/>
        <w:ind w:right="-49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</w:t>
      </w:r>
    </w:p>
    <w:p w:rsidR="003351CC" w:rsidRDefault="003351CC" w:rsidP="003351CC">
      <w:pPr>
        <w:pStyle w:val="a3"/>
        <w:ind w:right="-49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1</w:t>
      </w:r>
    </w:p>
    <w:p w:rsidR="003351CC" w:rsidRDefault="003351CC" w:rsidP="003351CC">
      <w:pPr>
        <w:pStyle w:val="a3"/>
        <w:ind w:right="-496"/>
        <w:jc w:val="left"/>
        <w:rPr>
          <w:rFonts w:ascii="TH SarabunIT๙" w:hAnsi="TH SarabunIT๙" w:cs="TH SarabunIT๙"/>
          <w:sz w:val="36"/>
          <w:szCs w:val="36"/>
        </w:rPr>
      </w:pPr>
    </w:p>
    <w:p w:rsidR="003351CC" w:rsidRDefault="00540AC2" w:rsidP="003351CC">
      <w:pPr>
        <w:pStyle w:val="a3"/>
        <w:ind w:right="-496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27" type="#_x0000_t202" style="position:absolute;margin-left:-.3pt;margin-top:3.95pt;width:471.05pt;height:25.95pt;z-index:251661312">
            <v:textbox>
              <w:txbxContent>
                <w:p w:rsidR="003351CC" w:rsidRPr="00DC5062" w:rsidRDefault="003351CC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3351CC" w:rsidRPr="0047232E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2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ว่าด้วยการจัดทำแผนพัฒนาขององค์กรปกครองส่วนท้องถิ่น พ</w:t>
      </w:r>
      <w:r w:rsidRPr="0047232E">
        <w:rPr>
          <w:rFonts w:ascii="TH SarabunIT๙" w:hAnsi="TH SarabunIT๙" w:cs="TH SarabunIT๙"/>
          <w:sz w:val="32"/>
          <w:szCs w:val="32"/>
        </w:rPr>
        <w:t>.</w:t>
      </w:r>
      <w:r w:rsidRPr="0047232E">
        <w:rPr>
          <w:rFonts w:ascii="TH SarabunIT๙" w:hAnsi="TH SarabunIT๙" w:cs="TH SarabunIT๙"/>
          <w:sz w:val="32"/>
          <w:szCs w:val="32"/>
          <w:cs/>
        </w:rPr>
        <w:t>ศ</w:t>
      </w:r>
      <w:r w:rsidRPr="0047232E">
        <w:rPr>
          <w:rFonts w:ascii="TH SarabunIT๙" w:hAnsi="TH SarabunIT๙" w:cs="TH SarabunIT๙"/>
          <w:sz w:val="32"/>
          <w:szCs w:val="32"/>
        </w:rPr>
        <w:t xml:space="preserve">. </w:t>
      </w:r>
      <w:r w:rsidRPr="0047232E">
        <w:rPr>
          <w:rFonts w:ascii="TH SarabunIT๙" w:hAnsi="TH SarabunIT๙" w:cs="TH SarabunIT๙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(ฉบับที่ 2) พ.ศ. 2559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 กำหนดให้องค์กรปกครองส่วนท้องถิ่นจัดทำแผน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47232E">
        <w:rPr>
          <w:rFonts w:ascii="TH SarabunIT๙" w:hAnsi="TH SarabunIT๙" w:cs="TH SarabunIT๙"/>
          <w:sz w:val="32"/>
          <w:szCs w:val="32"/>
          <w:cs/>
        </w:rPr>
        <w:t>ปี  และแผนการดำเนินงานประจำปี  โดยหลังจากจัดทำแผน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47232E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  องค์กรปกครองส่วนท้องถิ่น  จะต้องจัดทำแผนการดำเนินงานประจำปีขึ้นตามระเบียบ ฯ ข้อ 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และให้จัดทำ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</w:t>
      </w:r>
      <w:r w:rsidRPr="0047232E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47232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งบประมาณรายจ่ายเพิ่มเติม งบประมาณจากเงินสะสม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หรือได้รับแจ้งแผนงาน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7232E">
        <w:rPr>
          <w:rFonts w:ascii="TH SarabunIT๙" w:hAnsi="TH SarabunIT๙" w:cs="TH SarabunIT๙"/>
          <w:sz w:val="32"/>
          <w:szCs w:val="32"/>
          <w:cs/>
        </w:rPr>
        <w:t>โครงการจากหน่วยงานราชการส่วนกลาง  ส่วนภูมิภาค  รัฐวิสาหกิจหรือหน่วยงานอื่น ๆ ที่ต้องดำเนินการในพื้นที่องค์การบริหารส่วนตำบลจอมหมอกแก้วในปีงบประมาณนั้น  ตามระเบียบ ฯ ข้อ ๒๗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51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2561</w:t>
      </w:r>
      <w:r w:rsidR="008D787B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เพิ่มเติมฉบับที่ 2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เป็นแผนที่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จัดทำขึ้นเพื่อเป็นกรอบ ห้วงระยะเวลาในการดำเนินโครงการ หลังจากได้จัดทำและประกาศใช้แผนดำเนินงานประจำปีงบประมาณ พ.ศ. 2561 ไปแล้ว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540AC2" w:rsidP="003351CC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margin-left:-4.5pt;margin-top:-8.85pt;width:475.25pt;height:25.95pt;z-index:251662336">
            <v:textbox style="mso-next-textbox:#_x0000_s1028">
              <w:txbxContent>
                <w:p w:rsidR="003351CC" w:rsidRPr="0047232E" w:rsidRDefault="003351CC" w:rsidP="003351CC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  วัตถุประสงค์ของแผนการดำเนินงาน</w:t>
                  </w:r>
                </w:p>
                <w:p w:rsidR="003351CC" w:rsidRPr="00DC5062" w:rsidRDefault="003351CC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๑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เพื่อให้ทราบถึงกิจกรรม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แผนงาน/โครงการที่มีการเพิ่มเติมเข้ามาภายหลังจากการประกาศใช้แผนดำเนินงานประจำปีงบประมาณ พ.ศ. 2561 ไปแล้ว </w:t>
      </w:r>
      <w:r w:rsidRPr="0047232E">
        <w:rPr>
          <w:rFonts w:ascii="TH SarabunIT๙" w:hAnsi="TH SarabunIT๙" w:cs="TH SarabunIT๙"/>
          <w:sz w:val="32"/>
          <w:szCs w:val="32"/>
          <w:cs/>
        </w:rPr>
        <w:t>ที่ดำเนินการจริงในพื้นที่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ตำบลจอมหมอกแก้ว</w:t>
      </w:r>
    </w:p>
    <w:p w:rsidR="003351CC" w:rsidRPr="0047232E" w:rsidRDefault="003351CC" w:rsidP="0051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="00513C0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เพื่อให้การติดตามประเมินผลงาน  โครงการมีความชัดเจน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สะดวกมากขึ้น</w:t>
      </w:r>
    </w:p>
    <w:p w:rsidR="003351CC" w:rsidRPr="0047232E" w:rsidRDefault="003351CC" w:rsidP="003351C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351CC" w:rsidRDefault="00540AC2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-5.1pt;margin-top:6.8pt;width:475.25pt;height:25.95pt;z-index:251663360">
            <v:textbox style="mso-next-textbox:#_x0000_s1029">
              <w:txbxContent>
                <w:p w:rsidR="003351CC" w:rsidRPr="0047232E" w:rsidRDefault="003351CC" w:rsidP="003351CC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๒ 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ขั้นตอนการจัดทำแผนการดำเนินงาน</w:t>
                  </w:r>
                </w:p>
                <w:p w:rsidR="003351CC" w:rsidRPr="00DC5062" w:rsidRDefault="003351CC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351CC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จากระเบียบกระทรวงมหาดไทยว่าด้วยการจัดแผนพัฒนาขององค์กรปกครองส่วนท้องถิ่น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และแก้ไขเพิ่มเติม (ฉบับที่ 2) พ.ศ. 2559 </w:t>
      </w:r>
      <w:r w:rsidRPr="0047232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จัดทำแผนการดำเนินงาน  โดยมีขั้นตอน ดังนี้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๑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  รวบรวมแผนงาน </w:t>
      </w:r>
      <w:r w:rsidRPr="0047232E">
        <w:rPr>
          <w:rFonts w:ascii="TH SarabunIT๙" w:hAnsi="TH SarabunIT๙" w:cs="TH SarabunIT๙"/>
          <w:sz w:val="32"/>
          <w:szCs w:val="32"/>
        </w:rPr>
        <w:t xml:space="preserve">/ </w:t>
      </w:r>
      <w:r w:rsidRPr="0047232E">
        <w:rPr>
          <w:rFonts w:ascii="TH SarabunIT๙" w:hAnsi="TH SarabunIT๙" w:cs="TH SarabunIT๙"/>
          <w:sz w:val="32"/>
          <w:szCs w:val="32"/>
          <w:cs/>
        </w:rPr>
        <w:t>โครงการพัฒนาขององค์การบริหารส่วนตำบลจอมหมอกแก้ว  หน่วยงานราชการส่วนกลาง  ส่วนภูมิภาค รัฐวิสาหกิจและหน่วยงานอื่น ๆ ที่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เพิ่มเติมเข้ามาและจะ</w:t>
      </w:r>
      <w:r w:rsidRPr="0047232E">
        <w:rPr>
          <w:rFonts w:ascii="TH SarabunIT๙" w:hAnsi="TH SarabunIT๙" w:cs="TH SarabunIT๙"/>
          <w:sz w:val="32"/>
          <w:szCs w:val="32"/>
          <w:cs/>
        </w:rPr>
        <w:t>ดำเนินการในพื้นที่ขององค์การบริหารส่วนตำบล  แล้วจัดทำร่างแผนการดำเนินงาน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ฉบับเพิ่มเติม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 เสนอต่อคณะกรรมการพัฒนาท้องถิ่น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ฉบับเพิ่มเติม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C0A">
        <w:rPr>
          <w:rFonts w:ascii="TH SarabunIT๙" w:hAnsi="TH SarabunIT๙" w:cs="TH SarabunIT๙"/>
          <w:sz w:val="32"/>
          <w:szCs w:val="32"/>
          <w:cs/>
        </w:rPr>
        <w:t xml:space="preserve">แล้วเสนอผู้บริหารท้องถิ่น </w:t>
      </w:r>
      <w:r w:rsidRPr="0047232E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ประกาศเป็นแผนการดำเนินงานประจำปี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พ.ศ.2561 เพิ่มเติมฉบับที่ </w:t>
      </w:r>
      <w:r w:rsidR="008D78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7232E">
        <w:rPr>
          <w:rFonts w:ascii="TH SarabunIT๙" w:hAnsi="TH SarabunIT๙" w:cs="TH SarabunIT๙"/>
          <w:sz w:val="32"/>
          <w:szCs w:val="32"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และประกาศเผยแพร่แผนการดำเนินงานประจำปี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ฉบับเพิ่มเติม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ให้ประชาชนในท้องถิ่นทราบโดยทั่ว  ภายในสิบห้าวันนับแต่วันที่ผู้บริหารท้องถิ่นได้ประกาศใช้  และต้องปิดประกาศไว้ให้ประชาชนรับทราบอย่างน้อยสามสิบวัน</w:t>
      </w:r>
    </w:p>
    <w:p w:rsidR="003351CC" w:rsidRPr="0047232E" w:rsidRDefault="003351CC" w:rsidP="003351C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351CC" w:rsidRDefault="00540AC2" w:rsidP="003351C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40AC2"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030" type="#_x0000_t202" style="position:absolute;margin-left:-3.65pt;margin-top:11.05pt;width:475.25pt;height:25.95pt;z-index:251664384">
            <v:textbox>
              <w:txbxContent>
                <w:p w:rsidR="003351CC" w:rsidRPr="0047232E" w:rsidRDefault="003351CC" w:rsidP="003351CC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  ประโยชน์ของแผนการดำเนินงาน</w:t>
                  </w:r>
                </w:p>
                <w:p w:rsidR="003351CC" w:rsidRPr="00DC5062" w:rsidRDefault="003351CC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351CC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๑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ผู้บริหารท้องถิ่นองค์การบริหารส่วนตำบลจอมหมอกแก้ว  สามารถนำมาใช้เป็นเครื่องมือในการบริหารงานการพัฒนาของในแต่ละปีงบประมาณ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๒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เป็นเครื่องมือในการติดตามประเมินผลงานการพัฒนาในแต่ละปีงบประมาณและประชาชนสามารถตรวจสอบได้</w:t>
      </w: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๓</w:t>
      </w:r>
      <w:r w:rsidRPr="0047232E">
        <w:rPr>
          <w:rFonts w:ascii="TH SarabunIT๙" w:hAnsi="TH SarabunIT๙" w:cs="TH SarabunIT๙"/>
          <w:sz w:val="32"/>
          <w:szCs w:val="32"/>
        </w:rPr>
        <w:t xml:space="preserve">. </w:t>
      </w:r>
      <w:r w:rsidRPr="0047232E">
        <w:rPr>
          <w:rFonts w:ascii="TH SarabunIT๙" w:hAnsi="TH SarabunIT๙" w:cs="TH SarabunIT๙"/>
          <w:sz w:val="32"/>
          <w:szCs w:val="32"/>
          <w:cs/>
        </w:rPr>
        <w:t>ทำให้ทราบถึงกิจกรรม</w:t>
      </w:r>
      <w:r w:rsidRPr="0047232E">
        <w:rPr>
          <w:rFonts w:ascii="TH SarabunIT๙" w:hAnsi="TH SarabunIT๙" w:cs="TH SarabunIT๙"/>
          <w:sz w:val="32"/>
          <w:szCs w:val="32"/>
        </w:rPr>
        <w:t xml:space="preserve">/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47232E">
        <w:rPr>
          <w:rFonts w:ascii="TH SarabunIT๙" w:hAnsi="TH SarabunIT๙" w:cs="TH SarabunIT๙"/>
          <w:sz w:val="32"/>
          <w:szCs w:val="32"/>
        </w:rPr>
        <w:t xml:space="preserve">/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โครงการพัฒนาที่จะดำเนินการจริงในปีงบประมาณนั้นๆ </w:t>
      </w: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  <w:sectPr w:rsidR="003351CC" w:rsidRPr="0047232E" w:rsidSect="00723D64">
          <w:footerReference w:type="even" r:id="rId7"/>
          <w:footerReference w:type="default" r:id="rId8"/>
          <w:pgSz w:w="12240" w:h="15840"/>
          <w:pgMar w:top="1440" w:right="1418" w:bottom="1134" w:left="1418" w:header="720" w:footer="720" w:gutter="0"/>
          <w:cols w:space="720"/>
        </w:sectPr>
      </w:pPr>
    </w:p>
    <w:p w:rsidR="003351CC" w:rsidRPr="005022BC" w:rsidRDefault="003351CC" w:rsidP="003351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22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:rsidR="003351CC" w:rsidRDefault="003351CC" w:rsidP="003351CC">
      <w:pPr>
        <w:pStyle w:val="1"/>
        <w:rPr>
          <w:rFonts w:ascii="TH SarabunIT๙" w:hAnsi="TH SarabunIT๙" w:cs="TH SarabunIT๙"/>
          <w:b/>
          <w:bCs/>
        </w:rPr>
      </w:pPr>
      <w:r w:rsidRPr="0047232E">
        <w:rPr>
          <w:rFonts w:ascii="TH SarabunIT๙" w:hAnsi="TH SarabunIT๙" w:cs="TH SarabunIT๙"/>
          <w:b/>
          <w:bCs/>
          <w:cs/>
        </w:rPr>
        <w:t>บัญชีสรุปจำนวนโครงการ</w:t>
      </w:r>
      <w:r>
        <w:rPr>
          <w:rFonts w:ascii="TH SarabunIT๙" w:hAnsi="TH SarabunIT๙" w:cs="TH SarabunIT๙" w:hint="cs"/>
          <w:b/>
          <w:bCs/>
          <w:cs/>
        </w:rPr>
        <w:t>พัฒนาท้องถิ่น กิจกรรม</w:t>
      </w:r>
      <w:r w:rsidRPr="0047232E">
        <w:rPr>
          <w:rFonts w:ascii="TH SarabunIT๙" w:hAnsi="TH SarabunIT๙" w:cs="TH SarabunIT๙"/>
          <w:b/>
          <w:bCs/>
          <w:cs/>
        </w:rPr>
        <w:t>และงบประมาณ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3351CC" w:rsidRPr="008D787B" w:rsidRDefault="00540AC2" w:rsidP="003351CC">
      <w:pPr>
        <w:pStyle w:val="1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31" type="#_x0000_t202" style="position:absolute;left:0;text-align:left;margin-left:657.45pt;margin-top:13.6pt;width:57.75pt;height:23.1pt;z-index:251665408">
            <v:textbox>
              <w:txbxContent>
                <w:p w:rsidR="003351CC" w:rsidRPr="00175CCA" w:rsidRDefault="003351CC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3351CC" w:rsidRPr="0047232E">
        <w:rPr>
          <w:rFonts w:ascii="TH SarabunIT๙" w:hAnsi="TH SarabunIT๙" w:cs="TH SarabunIT๙"/>
          <w:b/>
          <w:bCs/>
          <w:cs/>
        </w:rPr>
        <w:t>แผนการดำเนินงานประจำปีงบประมาณ พ</w:t>
      </w:r>
      <w:r w:rsidR="003351CC" w:rsidRPr="0047232E">
        <w:rPr>
          <w:rFonts w:ascii="TH SarabunIT๙" w:hAnsi="TH SarabunIT๙" w:cs="TH SarabunIT๙"/>
          <w:b/>
          <w:bCs/>
        </w:rPr>
        <w:t>.</w:t>
      </w:r>
      <w:r w:rsidR="003351CC" w:rsidRPr="0047232E">
        <w:rPr>
          <w:rFonts w:ascii="TH SarabunIT๙" w:hAnsi="TH SarabunIT๙" w:cs="TH SarabunIT๙"/>
          <w:b/>
          <w:bCs/>
          <w:cs/>
        </w:rPr>
        <w:t>ศ</w:t>
      </w:r>
      <w:r w:rsidR="003351CC" w:rsidRPr="0047232E">
        <w:rPr>
          <w:rFonts w:ascii="TH SarabunIT๙" w:hAnsi="TH SarabunIT๙" w:cs="TH SarabunIT๙"/>
          <w:b/>
          <w:bCs/>
        </w:rPr>
        <w:t xml:space="preserve">. </w:t>
      </w:r>
      <w:r w:rsidR="003351CC">
        <w:rPr>
          <w:rFonts w:ascii="TH SarabunIT๙" w:hAnsi="TH SarabunIT๙" w:cs="TH SarabunIT๙"/>
          <w:b/>
          <w:bCs/>
          <w:cs/>
        </w:rPr>
        <w:t>๒๕</w:t>
      </w:r>
      <w:r w:rsidR="003351CC">
        <w:rPr>
          <w:rFonts w:ascii="TH SarabunIT๙" w:hAnsi="TH SarabunIT๙" w:cs="TH SarabunIT๙" w:hint="cs"/>
          <w:b/>
          <w:bCs/>
          <w:cs/>
        </w:rPr>
        <w:t>61</w:t>
      </w:r>
      <w:r w:rsidR="008D787B">
        <w:rPr>
          <w:rFonts w:ascii="TH SarabunIT๙" w:hAnsi="TH SarabunIT๙" w:cs="TH SarabunIT๙"/>
          <w:b/>
          <w:bCs/>
        </w:rPr>
        <w:t xml:space="preserve"> </w:t>
      </w:r>
      <w:r w:rsidR="008D787B">
        <w:rPr>
          <w:rFonts w:ascii="TH SarabunIT๙" w:hAnsi="TH SarabunIT๙" w:cs="TH SarabunIT๙" w:hint="cs"/>
          <w:b/>
          <w:bCs/>
          <w:cs/>
        </w:rPr>
        <w:t>เพิ่มเติม ฉบับที่ 2</w:t>
      </w: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3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องค์การบริหารส่วนตำบลจอมหมอกแก้ว  อำเภอแม่ลาว  จังหวัดเชียงราย</w:t>
      </w: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9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51"/>
        <w:gridCol w:w="1984"/>
        <w:gridCol w:w="2126"/>
      </w:tblGrid>
      <w:tr w:rsidR="003351CC" w:rsidRPr="0047232E" w:rsidTr="003351CC">
        <w:tc>
          <w:tcPr>
            <w:tcW w:w="4545" w:type="dxa"/>
          </w:tcPr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B91A3C">
              <w:rPr>
                <w:rFonts w:ascii="TH SarabunIT๙" w:hAnsi="TH SarabunIT๙" w:cs="TH SarabunIT๙"/>
                <w:b/>
                <w:bCs/>
              </w:rPr>
              <w:t>/</w:t>
            </w: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</w:t>
            </w:r>
          </w:p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โครงการทั้งหมด</w:t>
            </w:r>
          </w:p>
        </w:tc>
        <w:tc>
          <w:tcPr>
            <w:tcW w:w="1851" w:type="dxa"/>
            <w:vMerge w:val="restart"/>
          </w:tcPr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</w:t>
            </w:r>
          </w:p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งบประมาณทั้งหมด</w:t>
            </w:r>
          </w:p>
        </w:tc>
        <w:tc>
          <w:tcPr>
            <w:tcW w:w="2126" w:type="dxa"/>
            <w:vMerge w:val="restart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351CC" w:rsidRPr="00B91A3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1.การพัฒนาด้านการเกษตร เศรษฐกิจและ  </w:t>
            </w:r>
          </w:p>
          <w:p w:rsidR="003351CC" w:rsidRPr="00726559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6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4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แผนงานสร้างความเข้มแข็ง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26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26" w:type="dxa"/>
            <w:vMerge w:val="restart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การพัฒนาด้านการศึกษาและศิลปวัฒนธรรม</w:t>
            </w:r>
          </w:p>
        </w:tc>
        <w:tc>
          <w:tcPr>
            <w:tcW w:w="14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แผนงานบริหารงานทั่วไป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แผนงานการศึกษา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8B4EBA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E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540AC2" w:rsidP="003351C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32" type="#_x0000_t202" style="position:absolute;left:0;text-align:left;margin-left:656.55pt;margin-top:-7.75pt;width:57.75pt;height:23.1pt;z-index:251666432">
            <v:textbox style="mso-next-textbox:#_x0000_s1032">
              <w:txbxContent>
                <w:p w:rsidR="003351CC" w:rsidRPr="00175CCA" w:rsidRDefault="003351CC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shape>
        </w:pict>
      </w: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26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26" w:type="dxa"/>
            <w:vMerge w:val="restart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B91A3C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3.การพัฒนาด้านคุณภาพชีวิต</w:t>
            </w:r>
          </w:p>
        </w:tc>
        <w:tc>
          <w:tcPr>
            <w:tcW w:w="14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แผนงานงบกลาง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แผนงานสร้างความเข้มแข็ง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แผนงานสังคมสงเคราะห์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แผนงานสาธารณสุข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แผนงานรักษาความสงบภายใน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17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17" w:type="dxa"/>
            <w:vMerge w:val="restart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การพัฒนาด้านการเมืองและการบริหาร</w:t>
            </w:r>
          </w:p>
        </w:tc>
        <w:tc>
          <w:tcPr>
            <w:tcW w:w="14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แผนงานบริหารงานทั่วไป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540AC2" w:rsidP="00335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3" type="#_x0000_t202" style="position:absolute;margin-left:655.85pt;margin-top:11.95pt;width:57.75pt;height:23.1pt;z-index:251667456">
            <v:textbox style="mso-next-textbox:#_x0000_s1033">
              <w:txbxContent>
                <w:p w:rsidR="003351CC" w:rsidRPr="00175CCA" w:rsidRDefault="003351CC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shape>
        </w:pict>
      </w: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17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17" w:type="dxa"/>
            <w:vMerge w:val="restart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การพัฒนาโครงสร้างพื้นฐาน</w:t>
            </w:r>
          </w:p>
        </w:tc>
        <w:tc>
          <w:tcPr>
            <w:tcW w:w="14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แผนงานอุตสาหกรรมและการโยธา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240,600.-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1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992FFF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แผนงานการเกษตร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แผนงานการพาณิชย์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3351CC" w:rsidRPr="0047232E" w:rsidRDefault="003351CC" w:rsidP="00AA0B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240,600.-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417"/>
        <w:gridCol w:w="1985"/>
        <w:gridCol w:w="2410"/>
        <w:gridCol w:w="1984"/>
        <w:gridCol w:w="1983"/>
      </w:tblGrid>
      <w:tr w:rsidR="003351CC" w:rsidRPr="0047232E" w:rsidTr="003351CC">
        <w:tc>
          <w:tcPr>
            <w:tcW w:w="4112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410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1983" w:type="dxa"/>
            <w:vMerge w:val="restart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๖. การพัฒนาการด้านทรัพยากรธรรมชาติและสิ่งแวดล้อม      </w:t>
            </w:r>
          </w:p>
        </w:tc>
        <w:tc>
          <w:tcPr>
            <w:tcW w:w="1417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3" w:type="dxa"/>
            <w:vMerge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แผนงานการเกษตร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AA0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แผนงานเคหะและชุมชน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3351CC" w:rsidRPr="0047232E" w:rsidRDefault="003351CC" w:rsidP="00AA0B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240,600.-</w:t>
            </w:r>
          </w:p>
        </w:tc>
        <w:tc>
          <w:tcPr>
            <w:tcW w:w="1984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83" w:type="dxa"/>
          </w:tcPr>
          <w:p w:rsidR="003351CC" w:rsidRPr="0047232E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351CC" w:rsidRPr="00C82549" w:rsidRDefault="00540AC2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4" type="#_x0000_t202" style="position:absolute;left:0;text-align:left;margin-left:682.75pt;margin-top:7.3pt;width:57.75pt;height:23.1pt;z-index:251668480">
            <v:textbox style="mso-next-textbox:#_x0000_s1034">
              <w:txbxContent>
                <w:p w:rsidR="003351CC" w:rsidRPr="00175CCA" w:rsidRDefault="003351CC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3351CC" w:rsidRPr="00C8254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:rsidR="003351CC" w:rsidRPr="00C82549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254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</w:t>
      </w:r>
      <w:r w:rsidRPr="00C82549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4C6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เพิ่มเติมฉบับที่ 1</w:t>
      </w:r>
    </w:p>
    <w:p w:rsidR="003351CC" w:rsidRPr="00C82549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254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องค์การบริหารส่วนตำบลจอมหมอกแก้ว</w:t>
      </w:r>
    </w:p>
    <w:p w:rsidR="003351CC" w:rsidRPr="005F261F" w:rsidRDefault="003351CC" w:rsidP="003351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351CC" w:rsidRPr="000E736D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0A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5 การพัฒนาด้านโครงสร้างพื้นฐา</w:t>
      </w:r>
      <w:r w:rsidRPr="000E736D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3351CC" w:rsidRPr="005106F0" w:rsidRDefault="003351CC" w:rsidP="003351CC">
      <w:pPr>
        <w:rPr>
          <w:rFonts w:ascii="TH SarabunIT๙" w:hAnsi="TH SarabunIT๙" w:cs="TH SarabunIT๙"/>
          <w:sz w:val="32"/>
          <w:szCs w:val="32"/>
        </w:rPr>
      </w:pPr>
      <w:r w:rsidRPr="000E7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E73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แผนงานอุตสาหกรรมและการโยธา</w:t>
      </w:r>
    </w:p>
    <w:p w:rsidR="003351CC" w:rsidRPr="0047232E" w:rsidRDefault="003351CC" w:rsidP="003351CC">
      <w:pPr>
        <w:rPr>
          <w:rFonts w:ascii="TH SarabunIT๙" w:hAnsi="TH SarabunIT๙" w:cs="TH SarabunIT๙"/>
          <w:lang w:val="en-GB"/>
        </w:rPr>
      </w:pPr>
    </w:p>
    <w:tbl>
      <w:tblPr>
        <w:tblW w:w="154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0"/>
        <w:gridCol w:w="3118"/>
        <w:gridCol w:w="1134"/>
        <w:gridCol w:w="1020"/>
        <w:gridCol w:w="1020"/>
        <w:gridCol w:w="512"/>
        <w:gridCol w:w="567"/>
        <w:gridCol w:w="581"/>
        <w:gridCol w:w="553"/>
        <w:gridCol w:w="515"/>
        <w:gridCol w:w="605"/>
        <w:gridCol w:w="581"/>
        <w:gridCol w:w="567"/>
        <w:gridCol w:w="567"/>
        <w:gridCol w:w="594"/>
        <w:gridCol w:w="596"/>
        <w:gridCol w:w="530"/>
      </w:tblGrid>
      <w:tr w:rsidR="003351CC" w:rsidRPr="00EA1AF1" w:rsidTr="004C6684">
        <w:tc>
          <w:tcPr>
            <w:tcW w:w="485" w:type="dxa"/>
            <w:vMerge w:val="restart"/>
          </w:tcPr>
          <w:p w:rsidR="003351CC" w:rsidRPr="00DD3B62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  <w:vMerge w:val="restart"/>
          </w:tcPr>
          <w:p w:rsidR="003351CC" w:rsidRPr="00DD3B62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118" w:type="dxa"/>
            <w:vMerge w:val="restart"/>
          </w:tcPr>
          <w:p w:rsidR="003351CC" w:rsidRPr="00DD3B62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:rsidR="003351CC" w:rsidRPr="00DD3B62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20" w:type="dxa"/>
            <w:vMerge w:val="restart"/>
          </w:tcPr>
          <w:p w:rsidR="003351CC" w:rsidRPr="00DD3B62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20" w:type="dxa"/>
            <w:vMerge w:val="restart"/>
          </w:tcPr>
          <w:p w:rsidR="003351CC" w:rsidRPr="00DD3B62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60" w:type="dxa"/>
            <w:gridSpan w:val="3"/>
          </w:tcPr>
          <w:p w:rsidR="003351CC" w:rsidRPr="001A3340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60</w:t>
            </w:r>
          </w:p>
        </w:tc>
        <w:tc>
          <w:tcPr>
            <w:tcW w:w="5108" w:type="dxa"/>
            <w:gridSpan w:val="9"/>
          </w:tcPr>
          <w:p w:rsidR="003351CC" w:rsidRPr="001A3340" w:rsidRDefault="003351CC" w:rsidP="00AA0B7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1</w:t>
            </w:r>
          </w:p>
        </w:tc>
      </w:tr>
      <w:tr w:rsidR="003351CC" w:rsidRPr="00EA1AF1" w:rsidTr="004C6684">
        <w:tc>
          <w:tcPr>
            <w:tcW w:w="485" w:type="dxa"/>
            <w:vMerge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60" w:type="dxa"/>
            <w:vMerge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118" w:type="dxa"/>
            <w:vMerge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34" w:type="dxa"/>
            <w:vMerge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20" w:type="dxa"/>
            <w:vMerge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20" w:type="dxa"/>
            <w:vMerge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2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7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81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3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5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5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81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7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7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4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6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30" w:type="dxa"/>
          </w:tcPr>
          <w:p w:rsidR="003351CC" w:rsidRPr="00DD3B62" w:rsidRDefault="003351CC" w:rsidP="00AA0B7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3351CC" w:rsidRPr="00EA1AF1" w:rsidTr="004C6684">
        <w:tc>
          <w:tcPr>
            <w:tcW w:w="485" w:type="dxa"/>
          </w:tcPr>
          <w:p w:rsidR="003351CC" w:rsidRPr="00F00536" w:rsidRDefault="003351CC" w:rsidP="00AA0B7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005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๑</w:t>
            </w:r>
          </w:p>
        </w:tc>
        <w:tc>
          <w:tcPr>
            <w:tcW w:w="1860" w:type="dxa"/>
          </w:tcPr>
          <w:p w:rsidR="003351CC" w:rsidRPr="0074056F" w:rsidRDefault="003351CC" w:rsidP="0032176A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โครงการ</w:t>
            </w:r>
            <w:r w:rsidRPr="002C1AFA">
              <w:rPr>
                <w:rFonts w:ascii="TH SarabunIT๙" w:eastAsia="Times New Roman" w:hAnsi="TH SarabunIT๙" w:cs="TH SarabunIT๙" w:hint="cs"/>
                <w:color w:val="000000"/>
                <w:cs/>
              </w:rPr>
              <w:t>ก่อสร้าง</w:t>
            </w:r>
            <w:r w:rsidR="0032176A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รางระบายน้ำ ซ.6 บ้านหนอง</w:t>
            </w:r>
            <w:proofErr w:type="spellStart"/>
            <w:r w:rsidR="0032176A">
              <w:rPr>
                <w:rFonts w:ascii="TH SarabunIT๙" w:eastAsia="Times New Roman" w:hAnsi="TH SarabunIT๙" w:cs="TH SarabunIT๙" w:hint="cs"/>
                <w:color w:val="000000"/>
                <w:cs/>
              </w:rPr>
              <w:t>ผักเฮือด</w:t>
            </w:r>
            <w:proofErr w:type="spellEnd"/>
            <w:r w:rsidR="0032176A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หมู่ 10</w:t>
            </w:r>
          </w:p>
        </w:tc>
        <w:tc>
          <w:tcPr>
            <w:tcW w:w="3118" w:type="dxa"/>
          </w:tcPr>
          <w:p w:rsidR="0032176A" w:rsidRPr="0032176A" w:rsidRDefault="0032176A" w:rsidP="0032176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ปริมาณงาน 1.งานรางระบายน้ำ </w:t>
            </w:r>
            <w:proofErr w:type="spellStart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0.50 ม.ปากรางด้านในกว้าง 0.30 ม.ลึกเฉลี่ย 0.60 ม.</w:t>
            </w:r>
          </w:p>
          <w:p w:rsidR="0032176A" w:rsidRPr="0032176A" w:rsidRDefault="0032176A" w:rsidP="0032176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ความรวมยาวไม่น้อยกว่า 81 ม.</w:t>
            </w:r>
          </w:p>
          <w:p w:rsidR="0032176A" w:rsidRPr="0032176A" w:rsidRDefault="0032176A" w:rsidP="0032176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2.งานวางท่อระบายน้ำ </w:t>
            </w:r>
            <w:proofErr w:type="spellStart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ปากลิ้นรางชั้น 3 ศก.0.40</w:t>
            </w:r>
            <w:r w:rsidRPr="0032176A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1.00 ม.จำนวน 6 ท่อน</w:t>
            </w:r>
          </w:p>
          <w:p w:rsidR="0032176A" w:rsidRPr="0032176A" w:rsidRDefault="0032176A" w:rsidP="0032176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3.งานบ่อพัก </w:t>
            </w:r>
            <w:proofErr w:type="spellStart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ขนาด 1.50</w:t>
            </w:r>
            <w:r w:rsidRPr="0032176A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1.50 ม.จำนวน 1 บ่อและงานวางท่อระบายน้ำ </w:t>
            </w:r>
            <w:proofErr w:type="spellStart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ปากลิ้นรางชั้น 3 ศก.0.40</w:t>
            </w:r>
            <w:r w:rsidRPr="0032176A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1.00 ม.จำนวน 3 ท่อน</w:t>
            </w:r>
          </w:p>
          <w:p w:rsidR="0032176A" w:rsidRPr="0032176A" w:rsidRDefault="0032176A" w:rsidP="0032176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4.งานดินถมบริเวณโครงการ มีปริมาตรดินไม่น้อยกว่า 24 ลบ.ม.</w:t>
            </w:r>
          </w:p>
          <w:p w:rsidR="003351CC" w:rsidRPr="00E72084" w:rsidRDefault="0032176A" w:rsidP="0032176A">
            <w:pPr>
              <w:ind w:right="-108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32176A">
              <w:rPr>
                <w:rFonts w:ascii="TH SarabunIT๙" w:hAnsi="TH SarabunIT๙" w:cs="TH SarabunIT๙"/>
                <w:sz w:val="26"/>
                <w:szCs w:val="26"/>
                <w:cs/>
              </w:rPr>
              <w:t>ปรากฏในแผนงานอุตสาหกรรมและการโยธา(00310)งานก่อสร้างโครงสร้างพื้นฐาน(00312)และพัฒนาท้องถิ่นสี่ปี พ.ศ.2561-2564 (ประจำปี 2561)เพิ่มเติมและเปลี่ยนแปลง ฉบับที่ 3 หน้า 6 ลำดับที่ 4</w:t>
            </w:r>
          </w:p>
        </w:tc>
        <w:tc>
          <w:tcPr>
            <w:tcW w:w="1134" w:type="dxa"/>
          </w:tcPr>
          <w:p w:rsidR="003351CC" w:rsidRPr="00EA1AF1" w:rsidRDefault="0032176A" w:rsidP="00AA0B7B">
            <w:pPr>
              <w:jc w:val="right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240,600</w:t>
            </w:r>
            <w:r w:rsidR="003351CC">
              <w:rPr>
                <w:rFonts w:ascii="TH SarabunIT๙" w:hAnsi="TH SarabunIT๙" w:cs="TH SarabunIT๙" w:hint="cs"/>
                <w:cs/>
                <w:lang w:val="en-GB"/>
              </w:rPr>
              <w:t>.-</w:t>
            </w:r>
          </w:p>
        </w:tc>
        <w:tc>
          <w:tcPr>
            <w:tcW w:w="1020" w:type="dxa"/>
          </w:tcPr>
          <w:p w:rsidR="003351CC" w:rsidRPr="00EA1AF1" w:rsidRDefault="003351CC" w:rsidP="00AA0B7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32176A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020" w:type="dxa"/>
          </w:tcPr>
          <w:p w:rsidR="003351CC" w:rsidRDefault="003351CC" w:rsidP="00AA0B7B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2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3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5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5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3351CC" w:rsidRPr="00EA1AF1" w:rsidRDefault="00540AC2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1.8pt;margin-top:22.6pt;width:30.1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94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6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30" w:type="dxa"/>
          </w:tcPr>
          <w:p w:rsidR="003351CC" w:rsidRPr="00EA1AF1" w:rsidRDefault="003351CC" w:rsidP="00AA0B7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431428" w:rsidRPr="003351CC" w:rsidRDefault="00431428">
      <w:pPr>
        <w:rPr>
          <w:cs/>
        </w:rPr>
      </w:pPr>
    </w:p>
    <w:sectPr w:rsidR="00431428" w:rsidRPr="003351CC" w:rsidSect="003351C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37" w:rsidRDefault="00C86C37" w:rsidP="00540AC2">
      <w:r>
        <w:separator/>
      </w:r>
    </w:p>
  </w:endnote>
  <w:endnote w:type="continuationSeparator" w:id="0">
    <w:p w:rsidR="00C86C37" w:rsidRDefault="00C86C37" w:rsidP="0054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99" w:rsidRDefault="00540AC2" w:rsidP="00723D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E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399" w:rsidRDefault="00C86C37" w:rsidP="00723D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99" w:rsidRPr="00E26734" w:rsidRDefault="00540AC2" w:rsidP="00E26734">
    <w:pPr>
      <w:pStyle w:val="a5"/>
      <w:framePr w:wrap="around" w:vAnchor="text" w:hAnchor="page" w:x="15081" w:y="-7"/>
      <w:rPr>
        <w:rStyle w:val="a7"/>
        <w:rFonts w:ascii="TH SarabunIT๙" w:hAnsi="TH SarabunIT๙" w:cs="TH SarabunIT๙"/>
        <w:szCs w:val="28"/>
      </w:rPr>
    </w:pPr>
    <w:r w:rsidRPr="00E26734">
      <w:rPr>
        <w:rStyle w:val="a7"/>
        <w:rFonts w:ascii="TH SarabunIT๙" w:hAnsi="TH SarabunIT๙" w:cs="TH SarabunIT๙"/>
        <w:szCs w:val="28"/>
      </w:rPr>
      <w:fldChar w:fldCharType="begin"/>
    </w:r>
    <w:r w:rsidR="00E94EF0" w:rsidRPr="00E26734">
      <w:rPr>
        <w:rStyle w:val="a7"/>
        <w:rFonts w:ascii="TH SarabunIT๙" w:hAnsi="TH SarabunIT๙" w:cs="TH SarabunIT๙"/>
        <w:szCs w:val="28"/>
      </w:rPr>
      <w:instrText xml:space="preserve">PAGE  </w:instrText>
    </w:r>
    <w:r w:rsidRPr="00E26734">
      <w:rPr>
        <w:rStyle w:val="a7"/>
        <w:rFonts w:ascii="TH SarabunIT๙" w:hAnsi="TH SarabunIT๙" w:cs="TH SarabunIT๙"/>
        <w:szCs w:val="28"/>
      </w:rPr>
      <w:fldChar w:fldCharType="separate"/>
    </w:r>
    <w:r w:rsidR="008D787B">
      <w:rPr>
        <w:rStyle w:val="a7"/>
        <w:rFonts w:ascii="TH SarabunIT๙" w:hAnsi="TH SarabunIT๙" w:cs="TH SarabunIT๙"/>
        <w:noProof/>
        <w:szCs w:val="28"/>
      </w:rPr>
      <w:t>1</w:t>
    </w:r>
    <w:r w:rsidRPr="00E26734">
      <w:rPr>
        <w:rStyle w:val="a7"/>
        <w:rFonts w:ascii="TH SarabunIT๙" w:hAnsi="TH SarabunIT๙" w:cs="TH SarabunIT๙"/>
        <w:szCs w:val="28"/>
      </w:rPr>
      <w:fldChar w:fldCharType="end"/>
    </w:r>
  </w:p>
  <w:p w:rsidR="00386399" w:rsidRDefault="00C86C37" w:rsidP="00723D6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37" w:rsidRDefault="00C86C37" w:rsidP="00540AC2">
      <w:r>
        <w:separator/>
      </w:r>
    </w:p>
  </w:footnote>
  <w:footnote w:type="continuationSeparator" w:id="0">
    <w:p w:rsidR="00C86C37" w:rsidRDefault="00C86C37" w:rsidP="0054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51CC"/>
    <w:rsid w:val="00196E5C"/>
    <w:rsid w:val="0032176A"/>
    <w:rsid w:val="003351CC"/>
    <w:rsid w:val="00431428"/>
    <w:rsid w:val="004C6684"/>
    <w:rsid w:val="00513C0A"/>
    <w:rsid w:val="00540AC2"/>
    <w:rsid w:val="008D787B"/>
    <w:rsid w:val="00960860"/>
    <w:rsid w:val="00C86C37"/>
    <w:rsid w:val="00E9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351CC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51CC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3351CC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351CC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footer"/>
    <w:basedOn w:val="a"/>
    <w:link w:val="a6"/>
    <w:rsid w:val="003351CC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ท้ายกระดาษ อักขระ"/>
    <w:basedOn w:val="a0"/>
    <w:link w:val="a5"/>
    <w:rsid w:val="003351CC"/>
    <w:rPr>
      <w:rFonts w:ascii="Cordia New" w:eastAsia="Cordia New" w:hAnsi="Cordia New" w:cs="Angsana New"/>
      <w:sz w:val="28"/>
      <w:szCs w:val="32"/>
    </w:rPr>
  </w:style>
  <w:style w:type="character" w:styleId="a7">
    <w:name w:val="page number"/>
    <w:basedOn w:val="a0"/>
    <w:rsid w:val="003351CC"/>
  </w:style>
  <w:style w:type="paragraph" w:styleId="a8">
    <w:name w:val="Balloon Text"/>
    <w:basedOn w:val="a"/>
    <w:link w:val="a9"/>
    <w:uiPriority w:val="99"/>
    <w:semiHidden/>
    <w:unhideWhenUsed/>
    <w:rsid w:val="003351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51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2018-05-15T02:41:00Z</dcterms:created>
  <dcterms:modified xsi:type="dcterms:W3CDTF">2018-07-24T07:49:00Z</dcterms:modified>
</cp:coreProperties>
</file>